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8" w:rsidRPr="006E069E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69E">
        <w:rPr>
          <w:rFonts w:ascii="Times New Roman" w:hAnsi="Times New Roman" w:cs="Times New Roman"/>
          <w:sz w:val="24"/>
          <w:szCs w:val="24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647"/>
        <w:gridCol w:w="1720"/>
        <w:gridCol w:w="1293"/>
        <w:gridCol w:w="7334"/>
      </w:tblGrid>
      <w:tr w:rsidR="003D7EBF" w:rsidRPr="006E069E" w:rsidTr="001C517E">
        <w:tc>
          <w:tcPr>
            <w:tcW w:w="965" w:type="dxa"/>
          </w:tcPr>
          <w:p w:rsidR="00F40458" w:rsidRPr="006E069E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64" w:type="dxa"/>
          </w:tcPr>
          <w:p w:rsidR="00F40458" w:rsidRPr="006E069E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190" w:type="dxa"/>
          </w:tcPr>
          <w:p w:rsidR="00F40458" w:rsidRPr="006E069E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375" w:type="dxa"/>
          </w:tcPr>
          <w:p w:rsidR="00F40458" w:rsidRPr="006E069E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1C517E" w:rsidRPr="006E069E" w:rsidTr="001C517E">
        <w:tc>
          <w:tcPr>
            <w:tcW w:w="965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64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90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3F730F" w:rsidRPr="006E069E" w:rsidRDefault="003F730F" w:rsidP="003F730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Плясунья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Ну и погодка, чтоб ей ни дна, ни покрышки! Дождь, слякоть, холод, прям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-р-р!.. В такую погоду добрый хозяин собаку из дому не выпустит. Решил и я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не выпускать. Пусть дома сидит, греется. А сам взял бинокль, оделся потеплее, надвинул на лоб капюшо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и пошёл! Любопытно всё-таки поглядеть, что в такую непогоду зверьё делает. И только вышел за околицу, виж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лиса! Мышкуе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промышляет мышей. Рыскает по жнивью: спина дугой, голова и хвост к земл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ну чистое коромысло. Вот легла на брюхо, ушки торчко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и поползла: видно, мышей-полёвок заслышала. Сейчас они то и дело вылезают из норо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себе зерно на зиму. Вдруг скинулась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всем передом, потом пала передними лапами и носом на землю, рванул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вверх взлетел чёрный комочек. Лиса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разинула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зубастую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пастишку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, поймала мышь на лету. И проглотила, даже не разжевав. Да вдруг и заплясала!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Поскакивает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на всех четырёх, как на пружинах. То вдруг на одних задних запрыгает, как цирковая собачка: вверх-вниз, вверх-вниз! Хвостом машет, розовый язык от усердия высунула. Я давно лежу, в бинокль за ней наблюдаю. Ухо у самой земл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слышу, как она лапками топочет. Сам весь в грязи вымазался. А чего она пляше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не пойму! В такую погоду только дома сидеть, в тёплой сухой норе! А она вон чего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выкомаривает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фокусы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какие ногами выделывает! Надоело мне мокнут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вскочил я во весь рост. Лиса увидал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тявкнула с испугу. Может, даже язык прикусила. Шасть в куст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только я её и видел! Обошёл я жнивьё и, как лиса, всё себе под ноги гляжу. Ничего примечательного: размокшая от дождей земля, порыжелые стебли. Лёг тогда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по-лисьему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топочу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. Тут как поскачут из-под земли перепуганные мыши-полёвки! Из стороны в сторону шарахаются, друг с другом сшибаются, пищат пронзительно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х, был бы я лисой, так… Да что тут говорить: понял я, какую охоту испортил лисичке. Плясала- не баловала, мышей из их норок выгоняла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… Б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ыл бы у неё тут пир на 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мир! Оказывается,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, в тепле-то под крышей. (383 слова) (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730F" w:rsidRPr="004244D3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 текст «Плясунья» </w:t>
            </w:r>
            <w:proofErr w:type="spellStart"/>
            <w:r w:rsidRPr="004244D3">
              <w:rPr>
                <w:rFonts w:ascii="Times New Roman" w:hAnsi="Times New Roman" w:cs="Times New Roman"/>
                <w:b/>
                <w:sz w:val="24"/>
                <w:szCs w:val="24"/>
              </w:rPr>
              <w:t>Н.Сладкова</w:t>
            </w:r>
            <w:proofErr w:type="spellEnd"/>
            <w:r w:rsidRPr="0042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730F" w:rsidRPr="004244D3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 задания. Отметь утверждения, соответствующие содержанию прочитанного текста. </w:t>
            </w:r>
            <w:bookmarkStart w:id="0" w:name="_GoBack"/>
            <w:bookmarkEnd w:id="0"/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1. В какое время года происходят события, описанные в тексте?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1. Зимой 2. Весной 3. Летом 4. Осенью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2. Обоснуй свой ответ словами из текста.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3. Выпиши из текста устойчивое выражение, характеризующее погоду.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4. Опреде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ли верное значение слова жнивьё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1. Поле с созревшими зерновыми культурами. 2. Поле, засеянное льном. 3. Невспаханное поле с остатками соломы на корню, с которого (поля) сжаты хлеба.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Определи значение слова околица в данном тексте.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1. Изгородь вокруг деревни. 2. Окраина селения. 3. Окольная, не прямая дорога.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6. С какой целью вышел автор из дому? Запиши ответ словами текста.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7. Какое зверьё встретил автор-рассказчик на поле?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1. Зайца, лису, мышей-полёвок. 2. Зайца, мышей-полёвок. 3. Лису, мышей-полёвок. 8. Восстанови последовательность действий лисы при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мышковании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Разинула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пастишку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, поймала мышь на лету.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2. Пала передними лапами и носом на землю.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3. Легла на брюхо, поползла.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4. Рванула.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5. Вскинулась всем передом.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6. Проглотила, даже не разжевав.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9. Какие образные выражения использует автор, описывая пляску лисы?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10. Какой опыт проделал автор-рассказчик, чтобы разгадать причину пляски лисички?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11. Запиши разгадку пляски лисоньки.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12. Восстанови последовательность пунктов плана прочитанного текста.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Отплясывание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лисьего танца автором-рассказчиком. 2. Лисья пляска. 3. Поход за околицу. 4. Тайна разгадана. 5. </w:t>
            </w:r>
            <w:proofErr w:type="spell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Мышкование</w:t>
            </w:r>
            <w:proofErr w:type="spell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лисицы на жнивье. 6. Желание разгадать тайну поведения лисы. </w:t>
            </w:r>
          </w:p>
          <w:p w:rsidR="003F730F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13. Составь план текста из трёх пунктов. </w:t>
            </w:r>
          </w:p>
          <w:p w:rsidR="001C517E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14. Что нового из жизни природы ты узнал?</w:t>
            </w:r>
          </w:p>
        </w:tc>
      </w:tr>
      <w:tr w:rsidR="001C517E" w:rsidRPr="006E069E" w:rsidTr="001C517E">
        <w:tc>
          <w:tcPr>
            <w:tcW w:w="965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грамотность</w:t>
            </w:r>
          </w:p>
        </w:tc>
        <w:tc>
          <w:tcPr>
            <w:tcW w:w="2190" w:type="dxa"/>
          </w:tcPr>
          <w:p w:rsidR="001C517E" w:rsidRPr="006E069E" w:rsidRDefault="003F730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Числа, 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больше 1000</w:t>
            </w:r>
          </w:p>
        </w:tc>
        <w:tc>
          <w:tcPr>
            <w:tcW w:w="5375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Петя прочитал на ценнике стоимость новой модели ноутбука «Сто 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восемьдесят четыре тысячи двести три 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». Какое число было написано на ценнике?</w:t>
            </w:r>
          </w:p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А) 184 23 В) 184 203 С) 184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2. Школьникам на уроке труда необходимо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ножек необходимо изготовить для 6 табуреток. Каким способом они это сделают?</w:t>
            </w:r>
          </w:p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А) 6*4 В) 6-4 С) 6+4 </w:t>
            </w:r>
          </w:p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3. Спортсмен поднял штангу весов в 65 ……</w:t>
            </w:r>
          </w:p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А) тонн В) центнеров С) килограммов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4. Спортивный зал имеет длину 80 м, а ширину 60 м. Во время разминки на уроке физкультуры дети пробежали по периметру зала два круга. Сколько метров пробежали дети?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А) 560 м В) 280 м С) 4800 м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5. На выполнение домашнего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Сережа тратит 100 мин. В </w:t>
            </w:r>
            <w:proofErr w:type="gramStart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время он завершит выполнение домашней работы, если приступил в 15 ч 30 мин?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А) 16 ч 10 мин В) 16 ч 70 мин С) 17 ч 10 мин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6. Рабочий день мамы заканчивается в шесть часов вечера. Путь домой занимает 15 минут. В какое время мама войдет в свою квартиру? Изобразите это время на циферблате.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FDB71" wp14:editId="17024A41">
                  <wp:extent cx="1211580" cy="908685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7. Ирина приступила к заполнению таблицы и испытала затруднения. Помоги ей завершить задание, используя данные числа.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626, 92, 3255, 58;28, 823, 25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5 июня начался мой двухнедельный отдых в оздоровительном лагере. Какого числа он закончится?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А) 25 июня В) 19 июня С) 18 июня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Определи, сколько кнопок понадобится пришить швее к куртке длиной 90 см, располагая их каждые 10 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А) 10 В) 8 С) 9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. Дочь помогает маме стряпать пельмени. За одну минуту мама лепит 10 пельменей, а дочь 5. Сколько времени им понадобиться, чтобы вдвоём налепить для гостей 300 пельменей?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А) 30 мин В) 10 мин С) 20 мин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pgNum/>
              <w:t xml:space="preserve"> 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. В детской комнате устанавливали книжные полки. В семье у ребят 80 книг. Сколько полок необходимо установить, чтобы разместить все книги, при условии, что на каждую полку поместится по 15 книг?</w:t>
            </w:r>
          </w:p>
          <w:p w:rsidR="001C517E" w:rsidRPr="006E069E" w:rsidRDefault="001C517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 xml:space="preserve"> А) 6 В) 5 С) 7</w:t>
            </w:r>
          </w:p>
          <w:p w:rsidR="006E069E" w:rsidRPr="006E069E" w:rsidRDefault="006E069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E76F09" wp14:editId="429B9ACA">
                  <wp:extent cx="5619750" cy="168316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2389" t="38498" r="11492" b="9316"/>
                          <a:stretch/>
                        </pic:blipFill>
                        <pic:spPr bwMode="auto">
                          <a:xfrm>
                            <a:off x="0" y="0"/>
                            <a:ext cx="5619750" cy="168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069E" w:rsidRPr="006E069E" w:rsidRDefault="006E069E" w:rsidP="001C51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7E" w:rsidRPr="006E069E" w:rsidTr="001C517E">
        <w:tc>
          <w:tcPr>
            <w:tcW w:w="965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190" w:type="dxa"/>
          </w:tcPr>
          <w:p w:rsidR="001C517E" w:rsidRPr="006E069E" w:rsidRDefault="006E069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К любому разделу</w:t>
            </w:r>
          </w:p>
        </w:tc>
        <w:tc>
          <w:tcPr>
            <w:tcW w:w="5375" w:type="dxa"/>
          </w:tcPr>
          <w:p w:rsidR="001C517E" w:rsidRPr="006E069E" w:rsidRDefault="006E069E" w:rsidP="003F730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E0E26" wp14:editId="72C1AEAE">
                  <wp:extent cx="3627120" cy="2380581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549" t="18822" r="11651" b="31273"/>
                          <a:stretch/>
                        </pic:blipFill>
                        <pic:spPr bwMode="auto">
                          <a:xfrm>
                            <a:off x="0" y="0"/>
                            <a:ext cx="3624663" cy="2378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069E" w:rsidRPr="006E069E" w:rsidRDefault="006E069E" w:rsidP="006E069E">
            <w:pPr>
              <w:spacing w:after="200" w:line="360" w:lineRule="auto"/>
              <w:ind w:left="567" w:right="351" w:firstLine="284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6E069E">
              <w:rPr>
                <w:rFonts w:ascii="Times New Roman" w:eastAsia="Calibri" w:hAnsi="Times New Roman" w:cs="Times New Roman"/>
                <w:b/>
                <w:iCs/>
                <w:color w:val="002060"/>
                <w:sz w:val="24"/>
                <w:szCs w:val="24"/>
              </w:rPr>
              <w:t xml:space="preserve">  </w:t>
            </w:r>
            <w:r w:rsidRPr="006E069E">
              <w:rPr>
                <w:rFonts w:ascii="Times New Roman" w:eastAsia="Calibri" w:hAnsi="Times New Roman" w:cs="Times New Roman"/>
                <w:b/>
                <w:iCs/>
                <w:color w:val="002060"/>
                <w:sz w:val="24"/>
                <w:szCs w:val="24"/>
              </w:rPr>
              <w:t>«А что если бы</w:t>
            </w:r>
            <w:proofErr w:type="gramStart"/>
            <w:r w:rsidRPr="006E069E">
              <w:rPr>
                <w:rFonts w:ascii="Times New Roman" w:eastAsia="Calibri" w:hAnsi="Times New Roman" w:cs="Times New Roman"/>
                <w:b/>
                <w:iCs/>
                <w:color w:val="002060"/>
                <w:sz w:val="24"/>
                <w:szCs w:val="24"/>
              </w:rPr>
              <w:t>?...».</w:t>
            </w:r>
            <w:r w:rsidRPr="006E069E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gramEnd"/>
            <w:r w:rsidRPr="006E069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Это упражнение полезно тем, что позволяет выйти за привычные рамки и не ограничиваться так называемыми правильными представлениями. На обсуждение выносится тема, стимулирующая работу мысли, например следующие:</w:t>
            </w:r>
          </w:p>
          <w:p w:rsidR="006E069E" w:rsidRPr="006E069E" w:rsidRDefault="006E069E" w:rsidP="006E069E">
            <w:pPr>
              <w:spacing w:after="200" w:line="360" w:lineRule="auto"/>
              <w:ind w:left="567" w:right="351" w:firstLine="284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6E069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-Что если бы люди вели ночной образ жизни?</w:t>
            </w:r>
          </w:p>
          <w:p w:rsidR="006E069E" w:rsidRPr="006E069E" w:rsidRDefault="006E069E" w:rsidP="006E069E">
            <w:pPr>
              <w:spacing w:after="200" w:line="360" w:lineRule="auto"/>
              <w:ind w:left="567" w:right="351" w:firstLine="284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6E069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-Что если бы собаки могли летать? И другие.</w:t>
            </w:r>
          </w:p>
        </w:tc>
      </w:tr>
      <w:tr w:rsidR="001C517E" w:rsidRPr="006E069E" w:rsidTr="001C517E">
        <w:tc>
          <w:tcPr>
            <w:tcW w:w="965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90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1C517E" w:rsidRPr="006E069E" w:rsidRDefault="00E978A9" w:rsidP="00E978A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7321D" wp14:editId="2B2A4167">
                  <wp:extent cx="1318260" cy="670560"/>
                  <wp:effectExtent l="0" t="0" r="0" b="0"/>
                  <wp:docPr id="7" name="Рисунок 7" descr="C:\Users\208\Desktop\e28ea5c319c66338548226211b0146eb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8\Desktop\e28ea5c319c66338548226211b0146eb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Правильный ответ: Рубль.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6E069E">
              <w:rPr>
                <w:noProof/>
                <w:color w:val="111115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0F1BCF1C" wp14:editId="38E50B9C">
                      <wp:extent cx="1836420" cy="845820"/>
                      <wp:effectExtent l="0" t="0" r="0" b="0"/>
                      <wp:docPr id="1" name="AutoShape 2" descr="https://fs.znanio.ru/8c0997/8e/02/ac11417ecc6e773c23e5b1db36da84e33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6420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8A9" w:rsidRDefault="00E978A9" w:rsidP="00E978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4EE5B4F" wp14:editId="7731E752">
                                        <wp:extent cx="1653540" cy="761589"/>
                                        <wp:effectExtent l="0" t="0" r="3810" b="635"/>
                                        <wp:docPr id="8" name="Рисунок 8" descr="C:\Users\208\Desktop\ac11417ecc6e773c23e5b1db36da84e33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208\Desktop\ac11417ecc6e773c23e5b1db36da84e33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3540" cy="7615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fs.znanio.ru/8c0997/8e/02/ac11417ecc6e773c23e5b1db36da84e33b.jpg" style="width:144.6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" filled="f" stroked="f">
                      <o:lock v:ext="edit" aspectratio="t"/>
                      <v:textbox>
                        <w:txbxContent>
                          <w:p w:rsidR="00E978A9" w:rsidRDefault="00E978A9" w:rsidP="00E978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EE5B4F" wp14:editId="7731E752">
                                  <wp:extent cx="1653540" cy="761589"/>
                                  <wp:effectExtent l="0" t="0" r="3810" b="635"/>
                                  <wp:docPr id="8" name="Рисунок 8" descr="C:\Users\208\Desktop\ac11417ecc6e773c23e5b1db36da84e33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208\Desktop\ac11417ecc6e773c23e5b1db36da84e33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76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Правильный ответ: Пенсия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</w:p>
          <w:p w:rsidR="00E978A9" w:rsidRPr="006E069E" w:rsidRDefault="00E978A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A9" w:rsidRPr="006E069E" w:rsidRDefault="00E978A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FB407B" wp14:editId="52E57C3C">
                  <wp:extent cx="1524000" cy="982980"/>
                  <wp:effectExtent l="0" t="0" r="0" b="7620"/>
                  <wp:docPr id="9" name="Рисунок 9" descr="C:\Users\208\Desktop\ece0d739e79a3794d41d67df88a7d86c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08\Desktop\ece0d739e79a3794d41d67df88a7d86c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A9" w:rsidRPr="006E069E" w:rsidRDefault="00E978A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E069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Правильный ответ: Кредит</w:t>
            </w:r>
          </w:p>
          <w:p w:rsidR="00E978A9" w:rsidRPr="006E069E" w:rsidRDefault="00E978A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Определение: Аппарат для выдачи и приема денег, а также оплаты услуг и погашения кредитов без участия сотрудника банка, с использованием банковских карт.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Правильный ответ: Банкомат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Определение: Установленный законом обязательный платеж юридических и физических лиц в пользу государства для финансового обеспечения его деятельности.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Правильный ответ: Налог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Определение: Регулярная плата человеку за работу в той организации, которая его наняла по трудовому договору для выполнения определенных обязанностей.</w:t>
            </w:r>
          </w:p>
          <w:p w:rsidR="00E978A9" w:rsidRPr="006E069E" w:rsidRDefault="00E978A9" w:rsidP="00E978A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color w:val="111115"/>
              </w:rPr>
            </w:pPr>
            <w:r w:rsidRPr="006E069E">
              <w:rPr>
                <w:color w:val="111115"/>
                <w:bdr w:val="none" w:sz="0" w:space="0" w:color="auto" w:frame="1"/>
              </w:rPr>
              <w:t>Правильный ответ: Заработная плата</w:t>
            </w:r>
          </w:p>
        </w:tc>
      </w:tr>
      <w:tr w:rsidR="001C517E" w:rsidRPr="006E069E" w:rsidTr="001C517E">
        <w:tc>
          <w:tcPr>
            <w:tcW w:w="965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9E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190" w:type="dxa"/>
          </w:tcPr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6E069E" w:rsidRPr="006E069E" w:rsidRDefault="006E069E" w:rsidP="006E069E">
            <w:pPr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со словом «корзинка».</w:t>
            </w: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первый звук в слове «корзинка»?  Придумайте слова, начинающиеся  со звука </w:t>
            </w:r>
            <w:proofErr w:type="gramStart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]. </w:t>
            </w: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первый слог в слове «корзинка»?  Придумайте как можно больше слов, начинающихся со слога «</w:t>
            </w:r>
            <w:proofErr w:type="spellStart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букв слова «корзинка» составьте и запишите другие слова. Кто больше?</w:t>
            </w: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словами лесенку.</w:t>
            </w:r>
          </w:p>
          <w:tbl>
            <w:tblPr>
              <w:tblStyle w:val="a4"/>
              <w:tblW w:w="0" w:type="auto"/>
              <w:tblInd w:w="95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E069E" w:rsidRPr="006E069E" w:rsidTr="00BF5ABB">
              <w:trPr>
                <w:gridAfter w:val="7"/>
                <w:wAfter w:w="3969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6E069E" w:rsidRPr="006E069E" w:rsidTr="00BF5ABB">
              <w:trPr>
                <w:gridAfter w:val="6"/>
                <w:wAfter w:w="3402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</w:t>
                  </w: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9E" w:rsidRPr="006E069E" w:rsidTr="00BF5ABB">
              <w:trPr>
                <w:gridAfter w:val="5"/>
                <w:wAfter w:w="2835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9E" w:rsidRPr="006E069E" w:rsidTr="00BF5ABB">
              <w:trPr>
                <w:gridAfter w:val="4"/>
                <w:wAfter w:w="2268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9E" w:rsidRPr="006E069E" w:rsidTr="00BF5ABB">
              <w:trPr>
                <w:gridAfter w:val="3"/>
                <w:wAfter w:w="1701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9E" w:rsidRPr="006E069E" w:rsidTr="00BF5ABB">
              <w:trPr>
                <w:gridAfter w:val="2"/>
                <w:wAfter w:w="1134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9E" w:rsidRPr="006E069E" w:rsidTr="00BF5ABB">
              <w:trPr>
                <w:gridAfter w:val="1"/>
                <w:wAfter w:w="567" w:type="dxa"/>
              </w:trPr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9E" w:rsidRPr="006E069E" w:rsidTr="00BF5ABB"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E069E" w:rsidRPr="006E069E" w:rsidRDefault="006E069E" w:rsidP="006E06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069E" w:rsidRPr="006E069E" w:rsidRDefault="006E069E" w:rsidP="006E069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как можно больше рифм к слову «корзинка». Попробуйте составить из них рифмованные строки.</w:t>
            </w: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на каждую букву слова «корзинка» по одному слову так, чтобы все записанные слова относились к разным частям речи (имя существительное, имя прилагательное, имя числительное, местоимение, глагол, наречие, предлог, союз, частица, междометие).</w:t>
            </w:r>
            <w:proofErr w:type="gramEnd"/>
          </w:p>
          <w:p w:rsidR="006E069E" w:rsidRPr="006E069E" w:rsidRDefault="006E069E" w:rsidP="006E069E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букву слова «корзинка» напишите по одному слову так, чтобы получилось предложение. Смысл предложения может быть любым: реальным, фантастическим, юмористическим. Можно использовать имена собственные.</w:t>
            </w:r>
          </w:p>
          <w:p w:rsidR="006E069E" w:rsidRPr="006E069E" w:rsidRDefault="006E069E" w:rsidP="006E0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К______    о_______    </w:t>
            </w:r>
            <w:proofErr w:type="gramStart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  з_______  и________   н_______   к________    а________.</w:t>
            </w:r>
          </w:p>
          <w:p w:rsidR="006E069E" w:rsidRPr="006E069E" w:rsidRDefault="006E069E" w:rsidP="006E0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каждую букв слова «корзинка» придумайте и запишите по одному слову. На основе этих восьми слов сочините своё литературное произведение (сказку, рассказ, стихотворение).</w:t>
            </w:r>
          </w:p>
          <w:p w:rsidR="006E069E" w:rsidRPr="006E069E" w:rsidRDefault="006E069E" w:rsidP="006E069E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означает слово «</w:t>
            </w:r>
            <w:proofErr w:type="spellStart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каркизон</w:t>
            </w:r>
            <w:proofErr w:type="spellEnd"/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»? Придумайте какое-нибудь объяснение его значения. А теперь переставьте буквы местами так, чтобы получилось русское слово.  </w:t>
            </w:r>
          </w:p>
          <w:p w:rsidR="006E069E" w:rsidRPr="006E069E" w:rsidRDefault="006E069E" w:rsidP="006E06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69E" w:rsidRPr="006E069E" w:rsidRDefault="006E069E" w:rsidP="006E069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Предположим, что ваша корзинка научилась говорить. Что бы она о себе рассказала? Составить рассказ вам помогут вопросы, которые корзинка задаёт сама  о себе.</w:t>
            </w:r>
          </w:p>
          <w:p w:rsidR="006E069E" w:rsidRPr="006E069E" w:rsidRDefault="006E069E" w:rsidP="006E069E">
            <w:pPr>
              <w:spacing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со мной происходило до того времени, когда я попала в дом?</w:t>
            </w:r>
          </w:p>
          <w:p w:rsidR="006E069E" w:rsidRPr="006E069E" w:rsidRDefault="006E069E" w:rsidP="006E069E">
            <w:pPr>
              <w:spacing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я попала в дом?</w:t>
            </w:r>
          </w:p>
          <w:p w:rsidR="006E069E" w:rsidRPr="006E069E" w:rsidRDefault="006E069E" w:rsidP="006E06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Что со мной можно делать?</w:t>
            </w:r>
          </w:p>
          <w:p w:rsidR="006E069E" w:rsidRPr="006E069E" w:rsidRDefault="006E069E" w:rsidP="006E069E">
            <w:pPr>
              <w:spacing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меня больше всего любит, и кого я больше всего люблю?</w:t>
            </w:r>
          </w:p>
          <w:p w:rsidR="006E069E" w:rsidRPr="006E069E" w:rsidRDefault="006E069E" w:rsidP="006E069E">
            <w:pPr>
              <w:spacing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интересные истории со мной происходили?</w:t>
            </w:r>
          </w:p>
          <w:p w:rsidR="006E069E" w:rsidRPr="006E069E" w:rsidRDefault="006E069E" w:rsidP="006E069E">
            <w:pPr>
              <w:spacing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предметами я дружу?</w:t>
            </w:r>
          </w:p>
          <w:p w:rsidR="006E069E" w:rsidRPr="006E069E" w:rsidRDefault="006E069E" w:rsidP="006E069E">
            <w:pPr>
              <w:spacing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Кого я не очень люблю? </w:t>
            </w:r>
          </w:p>
          <w:p w:rsidR="001C517E" w:rsidRPr="006E069E" w:rsidRDefault="001C517E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87F" w:rsidRDefault="003D287F"/>
    <w:sectPr w:rsidR="003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53B"/>
    <w:multiLevelType w:val="hybridMultilevel"/>
    <w:tmpl w:val="4A24A13A"/>
    <w:lvl w:ilvl="0" w:tplc="E132CC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A"/>
    <w:rsid w:val="001C517E"/>
    <w:rsid w:val="003157CD"/>
    <w:rsid w:val="003D287F"/>
    <w:rsid w:val="003D7EBF"/>
    <w:rsid w:val="003F730F"/>
    <w:rsid w:val="004244D3"/>
    <w:rsid w:val="006E069E"/>
    <w:rsid w:val="00E978A9"/>
    <w:rsid w:val="00F404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73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E9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73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E9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208</cp:lastModifiedBy>
  <cp:revision>3</cp:revision>
  <dcterms:created xsi:type="dcterms:W3CDTF">2023-01-09T04:17:00Z</dcterms:created>
  <dcterms:modified xsi:type="dcterms:W3CDTF">2023-01-09T04:17:00Z</dcterms:modified>
</cp:coreProperties>
</file>